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691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54"/>
        <w:gridCol w:w="1390"/>
        <w:gridCol w:w="2222"/>
        <w:gridCol w:w="1805"/>
        <w:gridCol w:w="1527"/>
        <w:gridCol w:w="693"/>
        <w:tblGridChange w:id="0">
          <w:tblGrid>
            <w:gridCol w:w="3054"/>
            <w:gridCol w:w="1390"/>
            <w:gridCol w:w="2222"/>
            <w:gridCol w:w="1805"/>
            <w:gridCol w:w="1527"/>
            <w:gridCol w:w="693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0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0" w:line="276" w:lineRule="auto"/>
              <w:ind w:left="720" w:firstLine="0"/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9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bookmarkStart w:colFirst="0" w:colLast="0" w:name="_heading=h.9a0tv1p8n17h" w:id="0"/>
            <w:bookmarkEnd w:id="0"/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24/03/2026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3690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3. Nombre/Razón Social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0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5.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SECRETARIA DE DEPORTE Y LA</w:t>
              <w:br w:type="textWrapping"/>
              <w:t xml:space="preserve">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8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7. Dirección -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E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BURBANO GUERRERO JHOAO SEBASTIAN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1085345915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11. Dirección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CRA 38#7-12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13. Correo Electrónico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  <w:sz w:val="18"/>
                <w:szCs w:val="18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u w:val="single"/>
                <w:rtl w:val="0"/>
              </w:rPr>
              <w:t xml:space="preserve">jhoaoburbanog@gmail.com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6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3183935739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38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15. Concepto de la Operación</w:t>
            </w:r>
          </w:p>
        </w:tc>
        <w:tc>
          <w:tcPr>
            <w:gridSpan w:val="5"/>
            <w:vMerge w:val="restart"/>
            <w:vAlign w:val="center"/>
          </w:tcPr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PRESTACIÓN DE SERVICIOS A LA GESTION  CUOTA 3</w:t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vMerge w:val="continue"/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4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16. Valor de la Operación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B">
            <w:pPr>
              <w:jc w:val="center"/>
              <w:rPr>
                <w:rFonts w:ascii="Arial" w:cs="Arial" w:eastAsia="Arial" w:hAnsi="Arial"/>
                <w:b w:val="1"/>
                <w:bCs w:val="1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</w:t>
            </w:r>
            <w:r w:rsidDel="00000000" w:rsidR="00000000" w:rsidRPr="00000000">
              <w:rPr>
                <w:rtl w:val="0"/>
              </w:rPr>
              <w:t xml:space="preserve">2.271.000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4C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a0a0a"/>
                <w:highlight w:val="white"/>
                <w:rtl w:val="0"/>
              </w:rPr>
              <w:t xml:space="preserve">DOS MILLONES DOSCIENTOS SETENTA Y UN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  MIL PESOS M/CTE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0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50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17. Número Contrato</w:t>
            </w:r>
          </w:p>
        </w:tc>
        <w:tc>
          <w:tcPr>
            <w:gridSpan w:val="2"/>
            <w:vMerge w:val="restart"/>
            <w:vAlign w:val="center"/>
          </w:tcPr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highlight w:val="white"/>
                <w:rtl w:val="0"/>
              </w:rPr>
              <w:t xml:space="preserve">4162.010.26.1.0869-2026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9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﻿</w:t>
            </w:r>
            <w:r w:rsidDel="00000000" w:rsidR="00000000" w:rsidRPr="00000000">
              <w:rPr>
                <w:rtl w:val="0"/>
              </w:rPr>
              <w:t xml:space="preserve">3500255973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vAlign w:val="center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F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﻿</w:t>
            </w:r>
            <w:r w:rsidDel="00000000" w:rsidR="00000000" w:rsidRPr="00000000">
              <w:rPr>
                <w:rtl w:val="0"/>
              </w:rPr>
              <w:t xml:space="preserve">4500405994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89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20. Objeto del Contrato</w:t>
            </w:r>
          </w:p>
        </w:tc>
        <w:tc>
          <w:tcPr>
            <w:gridSpan w:val="5"/>
            <w:vAlign w:val="center"/>
          </w:tcPr>
          <w:p w:rsidR="00000000" w:rsidDel="00000000" w:rsidP="00000000" w:rsidRDefault="00000000" w:rsidRPr="00000000" w14:paraId="00000063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﻿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highlight w:val="white"/>
                <w:rtl w:val="0"/>
              </w:rPr>
              <w:t xml:space="preserve">Prestación de servicios de apoyo a la gestión en la Secretaría del Deporte y la Recreación del proyecto denominado Apoyo a la iniciación y formación deportiva en Santiago de Cali BP - 26005288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8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21. Valor del Contrato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9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</w:t>
            </w:r>
            <w:r w:rsidDel="00000000" w:rsidR="00000000" w:rsidRPr="00000000">
              <w:rPr>
                <w:rtl w:val="0"/>
              </w:rPr>
              <w:t xml:space="preserve">9.084.000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6A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a0a0a"/>
                <w:highlight w:val="white"/>
                <w:rtl w:val="0"/>
              </w:rPr>
              <w:t xml:space="preserve">NUEVE MILLONES OCHENTA Y CUATRO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  MIL PESOS M/CTE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E">
      <w:pPr>
        <w:rPr>
          <w:sz w:val="14"/>
          <w:szCs w:val="14"/>
        </w:rPr>
        <w:sectPr>
          <w:headerReference r:id="rId7" w:type="default"/>
          <w:footerReference r:id="rId8" w:type="default"/>
          <w:pgSz w:h="15840" w:w="12240" w:orient="portrait"/>
          <w:pgMar w:bottom="720" w:top="720" w:left="720" w:right="72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type w:val="continuous"/>
      <w:pgSz w:h="15840" w:w="12240" w:orient="portrait"/>
      <w:pgMar w:bottom="720" w:top="720" w:left="720" w:right="72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</w:rPr>
      <w:drawing>
        <wp:inline distB="0" distT="0" distL="0" distR="0">
          <wp:extent cx="7042225" cy="1421282"/>
          <wp:effectExtent b="0" l="0" r="0" t="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</w:rPr>
      <w:drawing>
        <wp:inline distB="0" distT="0" distL="0" distR="0">
          <wp:extent cx="7042225" cy="1421282"/>
          <wp:effectExtent b="0" l="0" r="0" t="0"/>
          <wp:docPr id="2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sAF1E4I3hlQYrJf1TlEE6CiWPgA==">CgMxLjAyDmguOWEwdHYxcDhuMTdoOAByITFlU0xRblkxTXVNRFhodlVSQmw1bVZCOXJNMUN1MmIwYw==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